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0EB9" w14:textId="77777777" w:rsidR="00B90AAD" w:rsidRDefault="00B90AAD" w:rsidP="00B90AAD">
      <w:pPr>
        <w:spacing w:after="0" w:line="240" w:lineRule="auto"/>
        <w:rPr>
          <w:rFonts w:ascii="Times New Roman" w:hAnsi="Times New Roman"/>
          <w:b/>
          <w:sz w:val="24"/>
          <w:szCs w:val="24"/>
          <w:lang w:val="ro-RO" w:eastAsia="zh-CN"/>
        </w:rPr>
      </w:pPr>
    </w:p>
    <w:tbl>
      <w:tblPr>
        <w:tblW w:w="1020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3"/>
        <w:gridCol w:w="4748"/>
        <w:gridCol w:w="2526"/>
      </w:tblGrid>
      <w:tr w:rsidR="00B90AAD" w14:paraId="2383C912" w14:textId="77777777" w:rsidTr="004240F1">
        <w:trPr>
          <w:trHeight w:val="1843"/>
          <w:jc w:val="center"/>
        </w:trPr>
        <w:tc>
          <w:tcPr>
            <w:tcW w:w="29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EC275" w14:textId="77777777" w:rsidR="00B90AAD" w:rsidRDefault="00B90AAD" w:rsidP="004240F1">
            <w:pPr>
              <w:pStyle w:val="NoSpacing"/>
              <w:rPr>
                <w:lang w:val="en-GB"/>
              </w:rPr>
            </w:pPr>
            <w:bookmarkStart w:id="0" w:name="_Hlk98936124"/>
          </w:p>
          <w:p w14:paraId="57A70600" w14:textId="77777777" w:rsidR="00B90AAD" w:rsidRDefault="00B90AAD" w:rsidP="004240F1">
            <w:pPr>
              <w:pStyle w:val="NoSpacing"/>
              <w:rPr>
                <w:lang w:val="en-GB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58752" behindDoc="0" locked="0" layoutInCell="1" allowOverlap="1" wp14:anchorId="11C57DFA" wp14:editId="607E8967">
                  <wp:simplePos x="0" y="0"/>
                  <wp:positionH relativeFrom="column">
                    <wp:posOffset>-400050</wp:posOffset>
                  </wp:positionH>
                  <wp:positionV relativeFrom="paragraph">
                    <wp:posOffset>-142875</wp:posOffset>
                  </wp:positionV>
                  <wp:extent cx="819150" cy="951865"/>
                  <wp:effectExtent l="0" t="0" r="0" b="0"/>
                  <wp:wrapTight wrapText="right">
                    <wp:wrapPolygon edited="0">
                      <wp:start x="0" y="0"/>
                      <wp:lineTo x="0" y="21182"/>
                      <wp:lineTo x="21098" y="21182"/>
                      <wp:lineTo x="21098" y="0"/>
                      <wp:lineTo x="0" y="0"/>
                    </wp:wrapPolygon>
                  </wp:wrapTight>
                  <wp:docPr id="92386676" name="Picture 2" descr="stema CJ Clu 3x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3" descr="stema CJ Clu 3x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51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lang w:val="en-GB"/>
              </w:rPr>
              <w:t>CONSILIUL</w:t>
            </w:r>
          </w:p>
          <w:p w14:paraId="3D9E25D0" w14:textId="77777777" w:rsidR="00B90AAD" w:rsidRDefault="00B90AAD" w:rsidP="004240F1">
            <w:pPr>
              <w:pStyle w:val="NoSpacing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JUDEȚEAN</w:t>
            </w:r>
          </w:p>
          <w:p w14:paraId="771D610B" w14:textId="77777777" w:rsidR="00B90AAD" w:rsidRDefault="00B90AAD" w:rsidP="004240F1">
            <w:pPr>
              <w:pStyle w:val="NoSpacing"/>
              <w:rPr>
                <w:lang w:val="en-GB"/>
              </w:rPr>
            </w:pPr>
            <w:r>
              <w:rPr>
                <w:b/>
                <w:bCs/>
                <w:lang w:val="en-GB"/>
              </w:rPr>
              <w:t>CLUJ</w:t>
            </w:r>
          </w:p>
        </w:tc>
        <w:tc>
          <w:tcPr>
            <w:tcW w:w="4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0E3F3" w14:textId="77777777" w:rsidR="00B90AAD" w:rsidRDefault="00B90AAD" w:rsidP="004240F1">
            <w:pPr>
              <w:pStyle w:val="NoSpacing"/>
              <w:rPr>
                <w:lang w:val="en-GB"/>
              </w:rPr>
            </w:pPr>
            <w:r>
              <w:rPr>
                <w:b/>
                <w:bCs/>
                <w:lang w:val="en-GB"/>
              </w:rPr>
              <w:t>SPITALUL DE BOLI PSIHICE CRONICE BORȘA</w:t>
            </w:r>
          </w:p>
          <w:p w14:paraId="31D5ABFB" w14:textId="77777777" w:rsidR="00B90AAD" w:rsidRDefault="00B90AAD" w:rsidP="004240F1">
            <w:pPr>
              <w:pStyle w:val="NoSpacing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LOC. </w:t>
            </w:r>
            <w:proofErr w:type="gramStart"/>
            <w:r>
              <w:rPr>
                <w:b/>
                <w:bCs/>
                <w:lang w:val="en-GB"/>
              </w:rPr>
              <w:t>BORȘA  STR.</w:t>
            </w:r>
            <w:proofErr w:type="gramEnd"/>
            <w:r>
              <w:rPr>
                <w:b/>
                <w:bCs/>
                <w:lang w:val="en-GB"/>
              </w:rPr>
              <w:t xml:space="preserve"> </w:t>
            </w:r>
            <w:proofErr w:type="gramStart"/>
            <w:r>
              <w:rPr>
                <w:b/>
                <w:bCs/>
                <w:lang w:val="en-GB"/>
              </w:rPr>
              <w:t>PRINCIPALĂ  NR</w:t>
            </w:r>
            <w:proofErr w:type="gramEnd"/>
            <w:r>
              <w:rPr>
                <w:b/>
                <w:bCs/>
                <w:lang w:val="en-GB"/>
              </w:rPr>
              <w:t>.258 JUDEȚUL CLUJ</w:t>
            </w:r>
          </w:p>
          <w:p w14:paraId="6D3399B1" w14:textId="77777777" w:rsidR="00B90AAD" w:rsidRDefault="00B90AAD" w:rsidP="004240F1">
            <w:pPr>
              <w:pStyle w:val="NoSpacing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ROMÂNIA</w:t>
            </w:r>
          </w:p>
          <w:p w14:paraId="6F9C0F83" w14:textId="77777777" w:rsidR="00B90AAD" w:rsidRDefault="00B90AAD" w:rsidP="004240F1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TEL: 0264355287   FAX: 0264355297</w:t>
            </w:r>
          </w:p>
          <w:p w14:paraId="510C0A4D" w14:textId="77777777" w:rsidR="00B90AAD" w:rsidRDefault="00B90AAD" w:rsidP="004240F1">
            <w:pPr>
              <w:pStyle w:val="NoSpacing"/>
              <w:rPr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E-MAIL: </w:t>
            </w:r>
            <w:hyperlink r:id="rId8" w:history="1">
              <w:r>
                <w:rPr>
                  <w:rStyle w:val="Hyperlink"/>
                  <w:bCs/>
                  <w:lang w:val="en-GB"/>
                </w:rPr>
                <w:t>office@spitalpsihiatrieborsa.ro</w:t>
              </w:r>
            </w:hyperlink>
          </w:p>
          <w:p w14:paraId="55F41399" w14:textId="77777777" w:rsidR="00B90AAD" w:rsidRDefault="00B90AAD" w:rsidP="004240F1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WEB: spitalpsihiatrieborsa.ro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0B671" w14:textId="77777777" w:rsidR="00B90AAD" w:rsidRDefault="00B90AAD" w:rsidP="004240F1">
            <w:pPr>
              <w:pStyle w:val="NoSpacing"/>
              <w:rPr>
                <w:lang w:val="en-GB"/>
              </w:rPr>
            </w:pPr>
            <w:r>
              <w:rPr>
                <w:noProof/>
                <w:lang w:val="en-GB"/>
              </w:rPr>
              <w:drawing>
                <wp:inline distT="0" distB="0" distL="0" distR="0" wp14:anchorId="716A2D59" wp14:editId="115AB5FB">
                  <wp:extent cx="1457325" cy="1009650"/>
                  <wp:effectExtent l="0" t="0" r="0" b="0"/>
                  <wp:docPr id="11323402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471765AD" w14:textId="77777777" w:rsidR="00B90AAD" w:rsidRDefault="00B90AAD" w:rsidP="00B90AAD">
      <w:pPr>
        <w:spacing w:after="0" w:line="240" w:lineRule="auto"/>
        <w:rPr>
          <w:rFonts w:ascii="Times New Roman" w:hAnsi="Times New Roman"/>
          <w:b/>
          <w:sz w:val="24"/>
          <w:szCs w:val="24"/>
          <w:lang w:val="ro-RO" w:eastAsia="zh-CN"/>
        </w:rPr>
      </w:pPr>
    </w:p>
    <w:p w14:paraId="4C5C8835" w14:textId="77777777" w:rsidR="00B90AAD" w:rsidRDefault="00B90AAD" w:rsidP="00B90AAD">
      <w:pPr>
        <w:spacing w:after="0" w:line="240" w:lineRule="auto"/>
        <w:rPr>
          <w:rFonts w:ascii="Times New Roman" w:hAnsi="Times New Roman"/>
          <w:b/>
          <w:sz w:val="24"/>
          <w:szCs w:val="24"/>
          <w:lang w:val="ro-RO" w:eastAsia="zh-CN"/>
        </w:rPr>
      </w:pPr>
    </w:p>
    <w:p w14:paraId="14E22B87" w14:textId="28896B4A" w:rsidR="00B90AAD" w:rsidRPr="00437D61" w:rsidRDefault="00B90AAD" w:rsidP="00B90AAD">
      <w:pPr>
        <w:spacing w:after="0" w:line="240" w:lineRule="auto"/>
        <w:rPr>
          <w:rFonts w:ascii="Times New Roman" w:hAnsi="Times New Roman"/>
          <w:bCs/>
          <w:sz w:val="24"/>
          <w:szCs w:val="24"/>
          <w:lang w:val="ro-RO" w:eastAsia="zh-CN"/>
        </w:rPr>
      </w:pPr>
      <w:r w:rsidRPr="00437D61">
        <w:rPr>
          <w:rFonts w:ascii="Times New Roman" w:hAnsi="Times New Roman"/>
          <w:bCs/>
          <w:sz w:val="24"/>
          <w:szCs w:val="24"/>
          <w:lang w:val="ro-RO" w:eastAsia="zh-CN"/>
        </w:rPr>
        <w:t>Nr.</w:t>
      </w:r>
      <w:r w:rsidR="00437D61" w:rsidRPr="00437D61">
        <w:rPr>
          <w:rFonts w:ascii="Times New Roman" w:hAnsi="Times New Roman"/>
          <w:bCs/>
          <w:sz w:val="24"/>
          <w:szCs w:val="24"/>
          <w:lang w:val="ro-RO" w:eastAsia="zh-CN"/>
        </w:rPr>
        <w:t>6576/02.12.2025</w:t>
      </w:r>
    </w:p>
    <w:p w14:paraId="43AC9E74" w14:textId="77777777" w:rsidR="00B90AAD" w:rsidRDefault="00B90AAD" w:rsidP="00B90A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zh-CN"/>
        </w:rPr>
      </w:pPr>
    </w:p>
    <w:p w14:paraId="50479BC3" w14:textId="39B31208" w:rsidR="00B90AAD" w:rsidRDefault="00B90AAD" w:rsidP="00B90AAD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  <w:lang w:val="ro-RO" w:eastAsia="zh-CN"/>
        </w:rPr>
        <w:t xml:space="preserve"> </w:t>
      </w:r>
      <w:r w:rsidR="0048755E">
        <w:rPr>
          <w:rFonts w:ascii="Times New Roman" w:hAnsi="Times New Roman"/>
          <w:b/>
          <w:sz w:val="24"/>
          <w:szCs w:val="24"/>
          <w:lang w:val="ro-RO" w:eastAsia="zh-CN"/>
        </w:rPr>
        <w:t>ANUNȚ EXAMEN PROMOVARE</w:t>
      </w:r>
    </w:p>
    <w:p w14:paraId="662F5696" w14:textId="77777777" w:rsidR="00B90AAD" w:rsidRDefault="00B90AAD" w:rsidP="00B90A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zh-CN"/>
        </w:rPr>
      </w:pPr>
    </w:p>
    <w:p w14:paraId="4119B506" w14:textId="77777777" w:rsidR="00B90AAD" w:rsidRDefault="00B90AAD" w:rsidP="00B90A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 w:eastAsia="zh-CN"/>
        </w:rPr>
      </w:pPr>
    </w:p>
    <w:p w14:paraId="12427CAD" w14:textId="77777777" w:rsidR="00B90AAD" w:rsidRDefault="00B90AAD" w:rsidP="00B90AAD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o-RO" w:eastAsia="zh-CN"/>
        </w:rPr>
      </w:pPr>
    </w:p>
    <w:p w14:paraId="541D550E" w14:textId="0624BC38" w:rsidR="006A4C86" w:rsidRDefault="00B90AAD" w:rsidP="00F3744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 w:eastAsia="zh-CN"/>
        </w:rPr>
      </w:pPr>
      <w:r>
        <w:rPr>
          <w:rFonts w:ascii="Times New Roman" w:eastAsia="TimesNewRomanPSMT" w:hAnsi="Times New Roman"/>
          <w:color w:val="000000"/>
          <w:sz w:val="24"/>
          <w:szCs w:val="24"/>
          <w:lang w:val="ro-RO" w:eastAsia="zh-CN"/>
        </w:rPr>
        <w:t xml:space="preserve">      Spitalul de Boli Psihice Cronice Borșa</w:t>
      </w:r>
      <w:r>
        <w:rPr>
          <w:rFonts w:ascii="Times New Roman" w:hAnsi="Times New Roman"/>
          <w:color w:val="000000"/>
          <w:sz w:val="24"/>
          <w:szCs w:val="24"/>
          <w:lang w:val="ro-RO" w:eastAsia="zh-CN"/>
        </w:rPr>
        <w:t xml:space="preserve">, cu sediul în localitatea Borșa, strada Principală nr. 258, județul Cluj, organizează în data de </w:t>
      </w:r>
      <w:r w:rsidR="006A4C86">
        <w:rPr>
          <w:rFonts w:ascii="Times New Roman" w:hAnsi="Times New Roman"/>
          <w:b/>
          <w:bCs/>
          <w:color w:val="000000"/>
          <w:sz w:val="24"/>
          <w:szCs w:val="24"/>
          <w:lang w:val="ro-RO" w:eastAsia="zh-CN"/>
        </w:rPr>
        <w:t>16.12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o-RO" w:eastAsia="zh-CN"/>
        </w:rPr>
        <w:t>.2025</w:t>
      </w:r>
      <w:r>
        <w:rPr>
          <w:rFonts w:ascii="Times New Roman" w:hAnsi="Times New Roman"/>
          <w:color w:val="000000"/>
          <w:sz w:val="24"/>
          <w:szCs w:val="24"/>
          <w:lang w:val="ro-RO" w:eastAsia="zh-CN"/>
        </w:rPr>
        <w:t xml:space="preserve"> ora </w:t>
      </w:r>
      <w:r w:rsidR="006A4C86">
        <w:rPr>
          <w:rFonts w:ascii="Times New Roman" w:hAnsi="Times New Roman"/>
          <w:b/>
          <w:bCs/>
          <w:color w:val="000000"/>
          <w:sz w:val="24"/>
          <w:szCs w:val="24"/>
          <w:lang w:val="ro-RO" w:eastAsia="zh-CN"/>
        </w:rPr>
        <w:t>09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o-RO" w:eastAsia="zh-CN"/>
        </w:rPr>
        <w:t>.00</w:t>
      </w:r>
      <w:r w:rsidR="006A4C86">
        <w:rPr>
          <w:rFonts w:ascii="Times New Roman" w:hAnsi="Times New Roman"/>
          <w:color w:val="000000"/>
          <w:sz w:val="24"/>
          <w:szCs w:val="24"/>
          <w:lang w:val="ro-RO" w:eastAsia="zh-CN"/>
        </w:rPr>
        <w:t xml:space="preserve">, conform H.G. nr. 1336/08.11.2022,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o-RO" w:eastAsia="zh-CN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o-RO" w:eastAsia="zh-CN"/>
        </w:rPr>
        <w:t xml:space="preserve">examen de promovare în </w:t>
      </w:r>
      <w:r w:rsidR="006A4C86">
        <w:rPr>
          <w:rFonts w:ascii="Times New Roman" w:hAnsi="Times New Roman"/>
          <w:color w:val="000000"/>
          <w:sz w:val="24"/>
          <w:szCs w:val="24"/>
          <w:lang w:val="ro-RO" w:eastAsia="zh-CN"/>
        </w:rPr>
        <w:t xml:space="preserve"> următoarele funcții:</w:t>
      </w:r>
    </w:p>
    <w:p w14:paraId="1BB5B5FE" w14:textId="17A19BD2" w:rsidR="00B90AAD" w:rsidRDefault="006A4C86" w:rsidP="00F3744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 w:eastAsia="zh-CN"/>
        </w:rPr>
      </w:pPr>
      <w:r>
        <w:rPr>
          <w:rFonts w:ascii="Times New Roman" w:hAnsi="Times New Roman"/>
          <w:color w:val="000000"/>
          <w:sz w:val="24"/>
          <w:szCs w:val="24"/>
          <w:lang w:val="ro-RO" w:eastAsia="zh-CN"/>
        </w:rPr>
        <w:t>-</w:t>
      </w:r>
      <w:r w:rsidR="00B90AAD">
        <w:rPr>
          <w:rFonts w:ascii="Times New Roman" w:hAnsi="Times New Roman"/>
          <w:color w:val="000000"/>
          <w:sz w:val="24"/>
          <w:szCs w:val="24"/>
          <w:lang w:val="ro-RO" w:eastAsia="zh-CN"/>
        </w:rPr>
        <w:t>muncitor calificat I</w:t>
      </w:r>
      <w:r>
        <w:rPr>
          <w:rFonts w:ascii="Times New Roman" w:hAnsi="Times New Roman"/>
          <w:color w:val="000000"/>
          <w:sz w:val="24"/>
          <w:szCs w:val="24"/>
          <w:lang w:val="ro-RO" w:eastAsia="zh-CN"/>
        </w:rPr>
        <w:t>II</w:t>
      </w:r>
      <w:r w:rsidR="00B90AAD">
        <w:rPr>
          <w:rFonts w:ascii="Times New Roman" w:hAnsi="Times New Roman"/>
          <w:color w:val="000000"/>
          <w:sz w:val="24"/>
          <w:szCs w:val="24"/>
          <w:lang w:val="ro-RO" w:eastAsia="zh-CN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o-RO" w:eastAsia="zh-CN"/>
        </w:rPr>
        <w:t>–</w:t>
      </w:r>
      <w:r w:rsidR="00B90AAD">
        <w:rPr>
          <w:rFonts w:ascii="Times New Roman" w:hAnsi="Times New Roman"/>
          <w:color w:val="000000"/>
          <w:sz w:val="24"/>
          <w:szCs w:val="24"/>
          <w:lang w:val="ro-RO" w:eastAsia="zh-CN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o-RO" w:eastAsia="zh-CN"/>
        </w:rPr>
        <w:t>Electrician – 1 post</w:t>
      </w:r>
    </w:p>
    <w:p w14:paraId="0AD563C9" w14:textId="0F2C8701" w:rsidR="006A4C86" w:rsidRDefault="006A4C86" w:rsidP="00F3744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 w:eastAsia="zh-CN"/>
        </w:rPr>
      </w:pPr>
      <w:r>
        <w:rPr>
          <w:rFonts w:ascii="Times New Roman" w:hAnsi="Times New Roman"/>
          <w:color w:val="000000"/>
          <w:sz w:val="24"/>
          <w:szCs w:val="24"/>
          <w:lang w:val="ro-RO" w:eastAsia="zh-CN"/>
        </w:rPr>
        <w:t>-muncitor calificat III – Fochist – 1 post</w:t>
      </w:r>
    </w:p>
    <w:p w14:paraId="4D9239DD" w14:textId="77777777" w:rsidR="00B90AAD" w:rsidRDefault="00B90AAD" w:rsidP="00F3744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 w:eastAsia="zh-CN"/>
        </w:rPr>
      </w:pPr>
    </w:p>
    <w:p w14:paraId="316FAB2D" w14:textId="2254E73A" w:rsidR="00B90AAD" w:rsidRPr="00B90AAD" w:rsidRDefault="00B90AAD" w:rsidP="00F37443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o-RO" w:eastAsia="zh-CN"/>
        </w:rPr>
      </w:pPr>
      <w:r w:rsidRPr="00B90AAD">
        <w:rPr>
          <w:rFonts w:ascii="Times New Roman" w:hAnsi="Times New Roman"/>
          <w:b/>
          <w:bCs/>
          <w:color w:val="000000"/>
          <w:sz w:val="24"/>
          <w:szCs w:val="24"/>
          <w:lang w:val="ro-RO" w:eastAsia="zh-CN"/>
        </w:rPr>
        <w:t>Data, ora și locul desfășurării examenului:</w:t>
      </w:r>
    </w:p>
    <w:p w14:paraId="1E20FAEF" w14:textId="208BD698" w:rsidR="00B90AAD" w:rsidRPr="00F37443" w:rsidRDefault="00F37443" w:rsidP="00F37443">
      <w:pPr>
        <w:spacing w:after="0" w:line="240" w:lineRule="auto"/>
        <w:jc w:val="both"/>
        <w:rPr>
          <w:rFonts w:asciiTheme="minorHAnsi" w:hAnsiTheme="minorHAnsi"/>
          <w:lang w:val="en-GB"/>
        </w:rPr>
      </w:pPr>
      <w:r>
        <w:rPr>
          <w:rFonts w:ascii="Times New Roman" w:hAnsi="Times New Roman"/>
          <w:color w:val="000000"/>
          <w:sz w:val="24"/>
          <w:szCs w:val="24"/>
          <w:lang w:val="ro-RO" w:eastAsia="zh-CN"/>
        </w:rPr>
        <w:t>-</w:t>
      </w:r>
      <w:r w:rsidR="00B90AAD" w:rsidRPr="00F37443">
        <w:rPr>
          <w:rFonts w:ascii="Times New Roman" w:hAnsi="Times New Roman"/>
          <w:color w:val="000000"/>
          <w:sz w:val="24"/>
          <w:szCs w:val="24"/>
          <w:lang w:val="ro-RO" w:eastAsia="zh-CN"/>
        </w:rPr>
        <w:t>Examenul va avea loc la sediu</w:t>
      </w:r>
      <w:r w:rsidRPr="00F37443">
        <w:rPr>
          <w:rFonts w:ascii="Times New Roman" w:hAnsi="Times New Roman"/>
          <w:color w:val="000000"/>
          <w:sz w:val="24"/>
          <w:szCs w:val="24"/>
          <w:lang w:val="ro-RO" w:eastAsia="zh-CN"/>
        </w:rPr>
        <w:t xml:space="preserve">l Spitalului de Boli Psihice Cronice Borșa, în data de </w:t>
      </w:r>
      <w:r w:rsidR="006A4C86">
        <w:rPr>
          <w:rFonts w:ascii="Times New Roman" w:hAnsi="Times New Roman"/>
          <w:color w:val="000000"/>
          <w:sz w:val="24"/>
          <w:szCs w:val="24"/>
          <w:lang w:val="ro-RO" w:eastAsia="zh-CN"/>
        </w:rPr>
        <w:t>16.12</w:t>
      </w:r>
      <w:r w:rsidR="00B90AAD" w:rsidRPr="00F37443">
        <w:rPr>
          <w:rFonts w:ascii="Times New Roman" w:hAnsi="Times New Roman"/>
          <w:color w:val="000000"/>
          <w:sz w:val="24"/>
          <w:szCs w:val="24"/>
          <w:lang w:val="ro-RO" w:eastAsia="zh-CN"/>
        </w:rPr>
        <w:t>.2025</w:t>
      </w:r>
      <w:r w:rsidRPr="00F37443">
        <w:rPr>
          <w:rFonts w:ascii="Times New Roman" w:hAnsi="Times New Roman"/>
          <w:color w:val="000000"/>
          <w:sz w:val="24"/>
          <w:szCs w:val="24"/>
          <w:lang w:val="ro-RO" w:eastAsia="zh-CN"/>
        </w:rPr>
        <w:t xml:space="preserve"> ora </w:t>
      </w:r>
      <w:r w:rsidR="006A4C86">
        <w:rPr>
          <w:rFonts w:ascii="Times New Roman" w:hAnsi="Times New Roman"/>
          <w:color w:val="000000"/>
          <w:sz w:val="24"/>
          <w:szCs w:val="24"/>
          <w:lang w:val="ro-RO" w:eastAsia="zh-CN"/>
        </w:rPr>
        <w:t>09.00</w:t>
      </w:r>
      <w:r w:rsidRPr="00F37443">
        <w:rPr>
          <w:rFonts w:ascii="Times New Roman" w:hAnsi="Times New Roman"/>
          <w:color w:val="000000"/>
          <w:sz w:val="24"/>
          <w:szCs w:val="24"/>
          <w:lang w:val="ro-RO" w:eastAsia="zh-CN"/>
        </w:rPr>
        <w:t>;</w:t>
      </w:r>
    </w:p>
    <w:p w14:paraId="59EE9B2C" w14:textId="77777777" w:rsidR="00F37443" w:rsidRDefault="00F37443" w:rsidP="00F37443">
      <w:pPr>
        <w:spacing w:after="0" w:line="240" w:lineRule="auto"/>
        <w:jc w:val="both"/>
      </w:pPr>
    </w:p>
    <w:p w14:paraId="2133AB18" w14:textId="71440ACC" w:rsidR="00F37443" w:rsidRPr="00F37443" w:rsidRDefault="00F37443" w:rsidP="00F3744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Hlk215234186"/>
      <w:proofErr w:type="spellStart"/>
      <w:r w:rsidRPr="00F37443">
        <w:rPr>
          <w:rFonts w:ascii="Times New Roman" w:hAnsi="Times New Roman"/>
          <w:b/>
          <w:bCs/>
          <w:sz w:val="24"/>
          <w:szCs w:val="24"/>
        </w:rPr>
        <w:t>Bibliografie</w:t>
      </w:r>
      <w:proofErr w:type="spellEnd"/>
      <w:r w:rsidRPr="00F3744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7443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F3744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7443">
        <w:rPr>
          <w:rFonts w:ascii="Times New Roman" w:hAnsi="Times New Roman"/>
          <w:b/>
          <w:bCs/>
          <w:sz w:val="24"/>
          <w:szCs w:val="24"/>
        </w:rPr>
        <w:t>tematică</w:t>
      </w:r>
      <w:proofErr w:type="spellEnd"/>
      <w:r w:rsidR="006A4C8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A4C86" w:rsidRPr="006A4C86">
        <w:rPr>
          <w:rFonts w:ascii="Times New Roman" w:hAnsi="Times New Roman"/>
          <w:b/>
          <w:bCs/>
          <w:color w:val="000000"/>
          <w:sz w:val="24"/>
          <w:szCs w:val="24"/>
          <w:lang w:val="ro-RO" w:eastAsia="zh-CN"/>
        </w:rPr>
        <w:t>muncitor calificat III – Electrician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bookmarkEnd w:id="1"/>
    <w:p w14:paraId="2D51A850" w14:textId="54B854F6" w:rsidR="006A4C86" w:rsidRDefault="006A4C86" w:rsidP="006A4C86">
      <w:pPr>
        <w:suppressAutoHyphens w:val="0"/>
        <w:autoSpaceDE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</w:t>
      </w:r>
      <w:proofErr w:type="spellStart"/>
      <w:proofErr w:type="gramStart"/>
      <w:r w:rsidRPr="006A4C86">
        <w:rPr>
          <w:rFonts w:ascii="Times New Roman" w:eastAsiaTheme="minorHAnsi" w:hAnsi="Times New Roman"/>
          <w:sz w:val="24"/>
          <w:szCs w:val="24"/>
        </w:rPr>
        <w:t>Lege</w:t>
      </w:r>
      <w:r w:rsidR="00D54ECF">
        <w:rPr>
          <w:rFonts w:ascii="Times New Roman" w:eastAsiaTheme="minorHAnsi" w:hAnsi="Times New Roman"/>
          <w:sz w:val="24"/>
          <w:szCs w:val="24"/>
        </w:rPr>
        <w:t>a</w:t>
      </w:r>
      <w:proofErr w:type="spellEnd"/>
      <w:r w:rsidRPr="006A4C86">
        <w:rPr>
          <w:rFonts w:ascii="Times New Roman" w:eastAsiaTheme="minorHAnsi" w:hAnsi="Times New Roman"/>
          <w:sz w:val="24"/>
          <w:szCs w:val="24"/>
        </w:rPr>
        <w:t xml:space="preserve">  </w:t>
      </w:r>
      <w:r>
        <w:rPr>
          <w:rFonts w:ascii="Times New Roman" w:eastAsiaTheme="minorHAnsi" w:hAnsi="Times New Roman"/>
          <w:sz w:val="24"/>
          <w:szCs w:val="24"/>
        </w:rPr>
        <w:t>n</w:t>
      </w:r>
      <w:r w:rsidRPr="006A4C86">
        <w:rPr>
          <w:rFonts w:ascii="Times New Roman" w:eastAsiaTheme="minorHAnsi" w:hAnsi="Times New Roman"/>
          <w:sz w:val="24"/>
          <w:szCs w:val="24"/>
        </w:rPr>
        <w:t>r</w:t>
      </w:r>
      <w:proofErr w:type="gramEnd"/>
      <w:r w:rsidRPr="006A4C86">
        <w:rPr>
          <w:rFonts w:ascii="Times New Roman" w:eastAsiaTheme="minorHAnsi" w:hAnsi="Times New Roman"/>
          <w:sz w:val="24"/>
          <w:szCs w:val="24"/>
        </w:rPr>
        <w:t xml:space="preserve">. 307/2006 </w:t>
      </w:r>
      <w:proofErr w:type="spellStart"/>
      <w:r w:rsidRPr="006A4C86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6A4C8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A4C86">
        <w:rPr>
          <w:rFonts w:ascii="Times New Roman" w:eastAsiaTheme="minorHAnsi" w:hAnsi="Times New Roman"/>
          <w:sz w:val="24"/>
          <w:szCs w:val="24"/>
        </w:rPr>
        <w:t>apărarea</w:t>
      </w:r>
      <w:proofErr w:type="spellEnd"/>
      <w:r w:rsidRPr="006A4C8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A4C86">
        <w:rPr>
          <w:rFonts w:ascii="Times New Roman" w:eastAsiaTheme="minorHAnsi" w:hAnsi="Times New Roman"/>
          <w:sz w:val="24"/>
          <w:szCs w:val="24"/>
        </w:rPr>
        <w:t>împotriva</w:t>
      </w:r>
      <w:proofErr w:type="spellEnd"/>
      <w:r w:rsidRPr="006A4C8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A4C86">
        <w:rPr>
          <w:rFonts w:ascii="Times New Roman" w:eastAsiaTheme="minorHAnsi" w:hAnsi="Times New Roman"/>
          <w:sz w:val="24"/>
          <w:szCs w:val="24"/>
        </w:rPr>
        <w:t>incendiilor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toate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modificările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și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completările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ulterioare</w:t>
      </w:r>
      <w:proofErr w:type="spellEnd"/>
    </w:p>
    <w:p w14:paraId="279C2DB8" w14:textId="77777777" w:rsidR="00D54ECF" w:rsidRDefault="00D54ECF" w:rsidP="00D54ECF">
      <w:pPr>
        <w:suppressAutoHyphens w:val="0"/>
        <w:autoSpaceDE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bookmarkStart w:id="2" w:name="_Hlk215234213"/>
      <w:r w:rsidRPr="00D54ECF">
        <w:rPr>
          <w:rFonts w:ascii="Times New Roman" w:eastAsiaTheme="minorHAnsi" w:hAnsi="Times New Roman"/>
          <w:sz w:val="24"/>
          <w:szCs w:val="24"/>
        </w:rPr>
        <w:t>-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Legea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nr. 319/2006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Legea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securităţii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sănătăţii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muncă</w:t>
      </w:r>
      <w:proofErr w:type="spellEnd"/>
    </w:p>
    <w:bookmarkEnd w:id="2"/>
    <w:p w14:paraId="74F89F9D" w14:textId="1993C34E" w:rsidR="00D54ECF" w:rsidRDefault="00D54ECF" w:rsidP="00D54ECF">
      <w:pPr>
        <w:suppressAutoHyphens w:val="0"/>
        <w:autoSpaceDE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Instalații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și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echipamente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electrice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Tehnologia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meseriei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E.D.P.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București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1997</w:t>
      </w:r>
    </w:p>
    <w:p w14:paraId="2432386E" w14:textId="77777777" w:rsidR="00D54ECF" w:rsidRDefault="00D54ECF" w:rsidP="00D54ECF">
      <w:pPr>
        <w:suppressAutoHyphens w:val="0"/>
        <w:autoSpaceDE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58D621AB" w14:textId="2F189FE6" w:rsidR="00D54ECF" w:rsidRPr="00F37443" w:rsidRDefault="00D54ECF" w:rsidP="00D54EC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F37443">
        <w:rPr>
          <w:rFonts w:ascii="Times New Roman" w:hAnsi="Times New Roman"/>
          <w:b/>
          <w:bCs/>
          <w:sz w:val="24"/>
          <w:szCs w:val="24"/>
        </w:rPr>
        <w:t>Bibliografie</w:t>
      </w:r>
      <w:proofErr w:type="spellEnd"/>
      <w:r w:rsidRPr="00F3744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7443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F3744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7443">
        <w:rPr>
          <w:rFonts w:ascii="Times New Roman" w:hAnsi="Times New Roman"/>
          <w:b/>
          <w:bCs/>
          <w:sz w:val="24"/>
          <w:szCs w:val="24"/>
        </w:rPr>
        <w:t>tematică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4C86">
        <w:rPr>
          <w:rFonts w:ascii="Times New Roman" w:hAnsi="Times New Roman"/>
          <w:b/>
          <w:bCs/>
          <w:color w:val="000000"/>
          <w:sz w:val="24"/>
          <w:szCs w:val="24"/>
          <w:lang w:val="ro-RO" w:eastAsia="zh-CN"/>
        </w:rPr>
        <w:t xml:space="preserve">muncitor calificat III –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o-RO" w:eastAsia="zh-CN"/>
        </w:rPr>
        <w:t>Fochist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65C16921" w14:textId="77777777" w:rsidR="00D54ECF" w:rsidRDefault="00D54ECF" w:rsidP="00D54ECF">
      <w:pPr>
        <w:suppressAutoHyphens w:val="0"/>
        <w:autoSpaceDE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54ECF">
        <w:rPr>
          <w:rFonts w:ascii="Times New Roman" w:eastAsiaTheme="minorHAnsi" w:hAnsi="Times New Roman"/>
          <w:sz w:val="24"/>
          <w:szCs w:val="24"/>
        </w:rPr>
        <w:t>-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Legea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nr. 319/2006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Legea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securităţii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sănătăţii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muncă</w:t>
      </w:r>
      <w:proofErr w:type="spellEnd"/>
    </w:p>
    <w:p w14:paraId="1107D80B" w14:textId="62444F87" w:rsidR="00D54ECF" w:rsidRDefault="00D54ECF" w:rsidP="00D54ECF">
      <w:pPr>
        <w:suppressAutoHyphens w:val="0"/>
        <w:autoSpaceDE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</w:t>
      </w:r>
      <w:proofErr w:type="spellStart"/>
      <w:proofErr w:type="gramStart"/>
      <w:r w:rsidRPr="006A4C86">
        <w:rPr>
          <w:rFonts w:ascii="Times New Roman" w:eastAsiaTheme="minorHAnsi" w:hAnsi="Times New Roman"/>
          <w:sz w:val="24"/>
          <w:szCs w:val="24"/>
        </w:rPr>
        <w:t>Lege</w:t>
      </w:r>
      <w:r>
        <w:rPr>
          <w:rFonts w:ascii="Times New Roman" w:eastAsiaTheme="minorHAnsi" w:hAnsi="Times New Roman"/>
          <w:sz w:val="24"/>
          <w:szCs w:val="24"/>
        </w:rPr>
        <w:t>a</w:t>
      </w:r>
      <w:proofErr w:type="spellEnd"/>
      <w:r w:rsidRPr="006A4C86">
        <w:rPr>
          <w:rFonts w:ascii="Times New Roman" w:eastAsiaTheme="minorHAnsi" w:hAnsi="Times New Roman"/>
          <w:sz w:val="24"/>
          <w:szCs w:val="24"/>
        </w:rPr>
        <w:t xml:space="preserve">  </w:t>
      </w:r>
      <w:r>
        <w:rPr>
          <w:rFonts w:ascii="Times New Roman" w:eastAsiaTheme="minorHAnsi" w:hAnsi="Times New Roman"/>
          <w:sz w:val="24"/>
          <w:szCs w:val="24"/>
        </w:rPr>
        <w:t>n</w:t>
      </w:r>
      <w:r w:rsidRPr="006A4C86">
        <w:rPr>
          <w:rFonts w:ascii="Times New Roman" w:eastAsiaTheme="minorHAnsi" w:hAnsi="Times New Roman"/>
          <w:sz w:val="24"/>
          <w:szCs w:val="24"/>
        </w:rPr>
        <w:t>r</w:t>
      </w:r>
      <w:proofErr w:type="gramEnd"/>
      <w:r w:rsidRPr="006A4C86">
        <w:rPr>
          <w:rFonts w:ascii="Times New Roman" w:eastAsiaTheme="minorHAnsi" w:hAnsi="Times New Roman"/>
          <w:sz w:val="24"/>
          <w:szCs w:val="24"/>
        </w:rPr>
        <w:t xml:space="preserve">. 307/2006 </w:t>
      </w:r>
      <w:proofErr w:type="spellStart"/>
      <w:r w:rsidRPr="006A4C86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6A4C8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A4C86">
        <w:rPr>
          <w:rFonts w:ascii="Times New Roman" w:eastAsiaTheme="minorHAnsi" w:hAnsi="Times New Roman"/>
          <w:sz w:val="24"/>
          <w:szCs w:val="24"/>
        </w:rPr>
        <w:t>apărarea</w:t>
      </w:r>
      <w:proofErr w:type="spellEnd"/>
      <w:r w:rsidRPr="006A4C8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A4C86">
        <w:rPr>
          <w:rFonts w:ascii="Times New Roman" w:eastAsiaTheme="minorHAnsi" w:hAnsi="Times New Roman"/>
          <w:sz w:val="24"/>
          <w:szCs w:val="24"/>
        </w:rPr>
        <w:t>împotriva</w:t>
      </w:r>
      <w:proofErr w:type="spellEnd"/>
      <w:r w:rsidRPr="006A4C8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A4C86">
        <w:rPr>
          <w:rFonts w:ascii="Times New Roman" w:eastAsiaTheme="minorHAnsi" w:hAnsi="Times New Roman"/>
          <w:sz w:val="24"/>
          <w:szCs w:val="24"/>
        </w:rPr>
        <w:t>incendiilor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toate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modificările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și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completările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ulterioare</w:t>
      </w:r>
      <w:proofErr w:type="spellEnd"/>
    </w:p>
    <w:p w14:paraId="12D8053C" w14:textId="77777777" w:rsidR="00D54ECF" w:rsidRDefault="00D54ECF" w:rsidP="00D54ECF">
      <w:pPr>
        <w:suppressAutoHyphens w:val="0"/>
        <w:autoSpaceDE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54ECF">
        <w:rPr>
          <w:rFonts w:ascii="Times New Roman" w:eastAsiaTheme="minorHAnsi" w:hAnsi="Times New Roman"/>
          <w:sz w:val="24"/>
          <w:szCs w:val="24"/>
        </w:rPr>
        <w:t>-</w:t>
      </w:r>
      <w:proofErr w:type="spellStart"/>
      <w:proofErr w:type="gramStart"/>
      <w:r w:rsidRPr="00D54ECF">
        <w:rPr>
          <w:rFonts w:ascii="Times New Roman" w:eastAsiaTheme="minorHAnsi" w:hAnsi="Times New Roman"/>
          <w:sz w:val="24"/>
          <w:szCs w:val="24"/>
        </w:rPr>
        <w:t>Legea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 nr</w:t>
      </w:r>
      <w:proofErr w:type="gramEnd"/>
      <w:r w:rsidRPr="00D54ECF">
        <w:rPr>
          <w:rFonts w:ascii="Times New Roman" w:eastAsiaTheme="minorHAnsi" w:hAnsi="Times New Roman"/>
          <w:sz w:val="24"/>
          <w:szCs w:val="24"/>
        </w:rPr>
        <w:t xml:space="preserve">. 64/2008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funcţionarea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condiţii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siguranţă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D54ECF">
        <w:rPr>
          <w:rFonts w:ascii="Times New Roman" w:eastAsiaTheme="minorHAnsi" w:hAnsi="Times New Roman"/>
          <w:sz w:val="24"/>
          <w:szCs w:val="24"/>
        </w:rPr>
        <w:t>a</w:t>
      </w:r>
      <w:proofErr w:type="gramEnd"/>
      <w:r w:rsidRPr="00D54E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instalaţiilor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sub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presiune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instalaţiilor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ridicat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D54ECF">
        <w:rPr>
          <w:rFonts w:ascii="Times New Roman" w:eastAsiaTheme="minorHAnsi" w:hAnsi="Times New Roman"/>
          <w:sz w:val="24"/>
          <w:szCs w:val="24"/>
        </w:rPr>
        <w:t>a</w:t>
      </w:r>
      <w:proofErr w:type="gramEnd"/>
      <w:r w:rsidRPr="00D54E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aparatelor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consumatoare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combustibil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, cu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toate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modificările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și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completările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ulterioare</w:t>
      </w:r>
      <w:proofErr w:type="spellEnd"/>
    </w:p>
    <w:p w14:paraId="4EE8D14D" w14:textId="4793C56D" w:rsidR="00D54ECF" w:rsidRPr="00D54ECF" w:rsidRDefault="00D54ECF" w:rsidP="00D54ECF">
      <w:pPr>
        <w:suppressAutoHyphens w:val="0"/>
        <w:autoSpaceDE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54ECF">
        <w:rPr>
          <w:rFonts w:ascii="Times New Roman" w:eastAsiaTheme="minorHAnsi" w:hAnsi="Times New Roman"/>
          <w:sz w:val="24"/>
          <w:szCs w:val="24"/>
        </w:rPr>
        <w:t>-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Legea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  nr. 487/2002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Legea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sănătăţii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mintale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a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protecţiei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persoanelor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cu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tulburări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psihice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cu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toate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modificările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și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completările</w:t>
      </w:r>
      <w:proofErr w:type="spellEnd"/>
      <w:r w:rsidRPr="00D54E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54ECF">
        <w:rPr>
          <w:rFonts w:ascii="Times New Roman" w:eastAsiaTheme="minorHAnsi" w:hAnsi="Times New Roman"/>
          <w:sz w:val="24"/>
          <w:szCs w:val="24"/>
        </w:rPr>
        <w:t>ulterioare</w:t>
      </w:r>
      <w:proofErr w:type="spellEnd"/>
    </w:p>
    <w:p w14:paraId="55AB1391" w14:textId="15FA585F" w:rsidR="00D54ECF" w:rsidRPr="006A4C86" w:rsidRDefault="00D54ECF" w:rsidP="006A4C86">
      <w:pPr>
        <w:suppressAutoHyphens w:val="0"/>
        <w:autoSpaceDE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29C8682D" w14:textId="587C9D8F" w:rsidR="00F37443" w:rsidRPr="00F37443" w:rsidRDefault="006A4C86" w:rsidP="006A4C86">
      <w:pPr>
        <w:suppressAutoHyphens w:val="0"/>
        <w:autoSpaceDE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4C86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63804030" w14:textId="1FBB9341" w:rsidR="0004189F" w:rsidRDefault="00F37443" w:rsidP="00F3744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F37443">
        <w:rPr>
          <w:rFonts w:ascii="Times New Roman" w:hAnsi="Times New Roman"/>
          <w:b/>
          <w:bCs/>
          <w:sz w:val="24"/>
          <w:szCs w:val="24"/>
        </w:rPr>
        <w:t>Modalitatea</w:t>
      </w:r>
      <w:proofErr w:type="spellEnd"/>
      <w:r w:rsidRPr="00F37443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F37443">
        <w:rPr>
          <w:rFonts w:ascii="Times New Roman" w:hAnsi="Times New Roman"/>
          <w:b/>
          <w:bCs/>
          <w:sz w:val="24"/>
          <w:szCs w:val="24"/>
        </w:rPr>
        <w:t>desfășurare</w:t>
      </w:r>
      <w:proofErr w:type="spellEnd"/>
      <w:r w:rsidRPr="00F3744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F37443">
        <w:rPr>
          <w:rFonts w:ascii="Times New Roman" w:hAnsi="Times New Roman"/>
          <w:b/>
          <w:bCs/>
          <w:sz w:val="24"/>
          <w:szCs w:val="24"/>
        </w:rPr>
        <w:t>a</w:t>
      </w:r>
      <w:proofErr w:type="gramEnd"/>
      <w:r w:rsidRPr="00F3744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7443">
        <w:rPr>
          <w:rFonts w:ascii="Times New Roman" w:hAnsi="Times New Roman"/>
          <w:b/>
          <w:bCs/>
          <w:sz w:val="24"/>
          <w:szCs w:val="24"/>
        </w:rPr>
        <w:t>examenului</w:t>
      </w:r>
      <w:proofErr w:type="spellEnd"/>
      <w:r w:rsidRPr="00F37443">
        <w:rPr>
          <w:rFonts w:ascii="Times New Roman" w:hAnsi="Times New Roman"/>
          <w:b/>
          <w:bCs/>
          <w:sz w:val="24"/>
          <w:szCs w:val="24"/>
        </w:rPr>
        <w:t>:</w:t>
      </w:r>
    </w:p>
    <w:p w14:paraId="38D61366" w14:textId="2CC2652D" w:rsidR="00F37443" w:rsidRDefault="00F37443" w:rsidP="00F3744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Examenul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promovare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susținerea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unei</w:t>
      </w:r>
      <w:proofErr w:type="spellEnd"/>
      <w:r>
        <w:rPr>
          <w:rFonts w:ascii="Times New Roman" w:hAnsi="Times New Roman"/>
          <w:sz w:val="24"/>
          <w:szCs w:val="24"/>
        </w:rPr>
        <w:t xml:space="preserve"> probe </w:t>
      </w:r>
      <w:proofErr w:type="spellStart"/>
      <w:r>
        <w:rPr>
          <w:rFonts w:ascii="Times New Roman" w:hAnsi="Times New Roman"/>
          <w:sz w:val="24"/>
          <w:szCs w:val="24"/>
        </w:rPr>
        <w:t>scrise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ADB2BCD" w14:textId="77777777" w:rsidR="00F37443" w:rsidRDefault="00F37443" w:rsidP="00F374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15B193" w14:textId="27BE104F" w:rsidR="00F37443" w:rsidRDefault="00F37443" w:rsidP="00F3744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F37443">
        <w:rPr>
          <w:rFonts w:ascii="Times New Roman" w:hAnsi="Times New Roman"/>
          <w:b/>
          <w:bCs/>
          <w:sz w:val="24"/>
          <w:szCs w:val="24"/>
        </w:rPr>
        <w:t>Condițiile</w:t>
      </w:r>
      <w:proofErr w:type="spellEnd"/>
      <w:r w:rsidRPr="00F37443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F37443">
        <w:rPr>
          <w:rFonts w:ascii="Times New Roman" w:hAnsi="Times New Roman"/>
          <w:b/>
          <w:bCs/>
          <w:sz w:val="24"/>
          <w:szCs w:val="24"/>
        </w:rPr>
        <w:t>participare</w:t>
      </w:r>
      <w:proofErr w:type="spellEnd"/>
      <w:r w:rsidRPr="00F37443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F37443">
        <w:rPr>
          <w:rFonts w:ascii="Times New Roman" w:hAnsi="Times New Roman"/>
          <w:b/>
          <w:bCs/>
          <w:sz w:val="24"/>
          <w:szCs w:val="24"/>
        </w:rPr>
        <w:t>examenul</w:t>
      </w:r>
      <w:proofErr w:type="spellEnd"/>
      <w:r w:rsidRPr="00F37443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F37443">
        <w:rPr>
          <w:rFonts w:ascii="Times New Roman" w:hAnsi="Times New Roman"/>
          <w:b/>
          <w:bCs/>
          <w:sz w:val="24"/>
          <w:szCs w:val="24"/>
        </w:rPr>
        <w:t>promovare</w:t>
      </w:r>
      <w:proofErr w:type="spellEnd"/>
      <w:r w:rsidRPr="00F37443">
        <w:rPr>
          <w:rFonts w:ascii="Times New Roman" w:hAnsi="Times New Roman"/>
          <w:b/>
          <w:bCs/>
          <w:sz w:val="24"/>
          <w:szCs w:val="24"/>
        </w:rPr>
        <w:t>:</w:t>
      </w:r>
    </w:p>
    <w:p w14:paraId="12ABA6A9" w14:textId="3EE91EA0" w:rsidR="00F37443" w:rsidRDefault="00F37443" w:rsidP="00F3744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participa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examenul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promovare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treapta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imediat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superioară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candidatul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trebuie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îndeplinească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condiții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BAF4833" w14:textId="7996548E" w:rsidR="00F37443" w:rsidRDefault="00F37443" w:rsidP="00F3744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a)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aibă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vechime</w:t>
      </w:r>
      <w:proofErr w:type="spellEnd"/>
      <w:r>
        <w:rPr>
          <w:rFonts w:ascii="Times New Roman" w:hAnsi="Times New Roman"/>
          <w:sz w:val="24"/>
          <w:szCs w:val="24"/>
        </w:rPr>
        <w:t xml:space="preserve"> de minimum </w:t>
      </w:r>
      <w:proofErr w:type="spellStart"/>
      <w:r>
        <w:rPr>
          <w:rFonts w:ascii="Times New Roman" w:hAnsi="Times New Roman"/>
          <w:sz w:val="24"/>
          <w:szCs w:val="24"/>
        </w:rPr>
        <w:t>trei</w:t>
      </w:r>
      <w:proofErr w:type="spellEnd"/>
      <w:r>
        <w:rPr>
          <w:rFonts w:ascii="Times New Roman" w:hAnsi="Times New Roman"/>
          <w:sz w:val="24"/>
          <w:szCs w:val="24"/>
        </w:rPr>
        <w:t xml:space="preserve"> ani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treapta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/>
          <w:sz w:val="24"/>
          <w:szCs w:val="24"/>
        </w:rPr>
        <w:t xml:space="preserve"> din care </w:t>
      </w:r>
      <w:proofErr w:type="spellStart"/>
      <w:r>
        <w:rPr>
          <w:rFonts w:ascii="Times New Roman" w:hAnsi="Times New Roman"/>
          <w:sz w:val="24"/>
          <w:szCs w:val="24"/>
        </w:rPr>
        <w:t>promovează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E7E5832" w14:textId="1D021606" w:rsidR="00F37443" w:rsidRDefault="00F37443" w:rsidP="00F37443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proofErr w:type="gramStart"/>
      <w:r>
        <w:rPr>
          <w:rFonts w:ascii="Times New Roman" w:hAnsi="Times New Roman"/>
          <w:sz w:val="24"/>
          <w:szCs w:val="24"/>
        </w:rPr>
        <w:t>b)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obținut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calificativul</w:t>
      </w:r>
      <w:proofErr w:type="spellEnd"/>
      <w:r>
        <w:rPr>
          <w:rFonts w:ascii="Times New Roman" w:hAnsi="Times New Roman"/>
          <w:sz w:val="24"/>
          <w:szCs w:val="24"/>
        </w:rPr>
        <w:t xml:space="preserve"> ,,</w:t>
      </w:r>
      <w:proofErr w:type="spellStart"/>
      <w:r>
        <w:rPr>
          <w:rFonts w:ascii="Times New Roman" w:hAnsi="Times New Roman"/>
          <w:sz w:val="24"/>
          <w:szCs w:val="24"/>
        </w:rPr>
        <w:t>foarte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bine”</w:t>
      </w:r>
      <w:r>
        <w:rPr>
          <w:rFonts w:ascii="Times New Roman" w:hAnsi="Times New Roman"/>
          <w:sz w:val="24"/>
          <w:szCs w:val="24"/>
          <w:lang w:val="ro-RO"/>
        </w:rPr>
        <w:t xml:space="preserve"> la evaluarea performanțelor profesionale individuale cel puțin de două ori în ultimii trei ani, în care acesta s-</w:t>
      </w:r>
      <w:proofErr w:type="gramStart"/>
      <w:r>
        <w:rPr>
          <w:rFonts w:ascii="Times New Roman" w:hAnsi="Times New Roman"/>
          <w:sz w:val="24"/>
          <w:szCs w:val="24"/>
          <w:lang w:val="ro-RO"/>
        </w:rPr>
        <w:t>a</w:t>
      </w:r>
      <w:proofErr w:type="gramEnd"/>
      <w:r>
        <w:rPr>
          <w:rFonts w:ascii="Times New Roman" w:hAnsi="Times New Roman"/>
          <w:sz w:val="24"/>
          <w:szCs w:val="24"/>
          <w:lang w:val="ro-RO"/>
        </w:rPr>
        <w:t xml:space="preserve"> aflat în activitate.</w:t>
      </w:r>
    </w:p>
    <w:p w14:paraId="35306FC8" w14:textId="6D321A24" w:rsidR="00F37443" w:rsidRDefault="00F37443" w:rsidP="00F37443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ro-RO" w:eastAsia="zh-CN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În vederea participării la examenul de promovare, până cel târziu la data de </w:t>
      </w:r>
      <w:r w:rsidR="00D54ECF">
        <w:rPr>
          <w:rFonts w:ascii="Times New Roman" w:hAnsi="Times New Roman"/>
          <w:sz w:val="24"/>
          <w:szCs w:val="24"/>
          <w:lang w:val="ro-RO"/>
        </w:rPr>
        <w:t>09.12</w:t>
      </w:r>
      <w:r w:rsidR="00D4254A">
        <w:rPr>
          <w:rFonts w:ascii="Times New Roman" w:hAnsi="Times New Roman"/>
          <w:sz w:val="24"/>
          <w:szCs w:val="24"/>
          <w:lang w:val="ro-RO"/>
        </w:rPr>
        <w:t>.2025 ora 1</w:t>
      </w:r>
      <w:r w:rsidR="00D54ECF">
        <w:rPr>
          <w:rFonts w:ascii="Times New Roman" w:hAnsi="Times New Roman"/>
          <w:sz w:val="24"/>
          <w:szCs w:val="24"/>
          <w:lang w:val="ro-RO"/>
        </w:rPr>
        <w:t>4</w:t>
      </w:r>
      <w:r w:rsidR="00D4254A">
        <w:rPr>
          <w:rFonts w:ascii="Times New Roman" w:hAnsi="Times New Roman"/>
          <w:sz w:val="24"/>
          <w:szCs w:val="24"/>
          <w:lang w:val="ro-RO"/>
        </w:rPr>
        <w:t>.00, candida</w:t>
      </w:r>
      <w:r w:rsidR="00D54ECF">
        <w:rPr>
          <w:rFonts w:ascii="Times New Roman" w:hAnsi="Times New Roman"/>
          <w:sz w:val="24"/>
          <w:szCs w:val="24"/>
          <w:lang w:val="ro-RO"/>
        </w:rPr>
        <w:t>ții vor</w:t>
      </w:r>
      <w:r w:rsidR="00D4254A">
        <w:rPr>
          <w:rFonts w:ascii="Times New Roman" w:hAnsi="Times New Roman"/>
          <w:sz w:val="24"/>
          <w:szCs w:val="24"/>
          <w:lang w:val="ro-RO"/>
        </w:rPr>
        <w:t xml:space="preserve"> depune la Compartiment Runos al </w:t>
      </w:r>
      <w:r w:rsidR="00D4254A" w:rsidRPr="00F37443">
        <w:rPr>
          <w:rFonts w:ascii="Times New Roman" w:hAnsi="Times New Roman"/>
          <w:color w:val="000000"/>
          <w:sz w:val="24"/>
          <w:szCs w:val="24"/>
          <w:lang w:val="ro-RO" w:eastAsia="zh-CN"/>
        </w:rPr>
        <w:t>Spitalului de Boli Psihice Cronice Borșa</w:t>
      </w:r>
      <w:r w:rsidR="00D4254A">
        <w:rPr>
          <w:rFonts w:ascii="Times New Roman" w:hAnsi="Times New Roman"/>
          <w:color w:val="000000"/>
          <w:sz w:val="24"/>
          <w:szCs w:val="24"/>
          <w:lang w:val="ro-RO" w:eastAsia="zh-CN"/>
        </w:rPr>
        <w:t xml:space="preserve"> un dosar de înscriere care va cuprinde obligatoriu următoarele documente:</w:t>
      </w:r>
    </w:p>
    <w:p w14:paraId="37616511" w14:textId="7480E155" w:rsidR="00D4254A" w:rsidRDefault="00D4254A" w:rsidP="00D4254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Cerere de înscriere</w:t>
      </w:r>
    </w:p>
    <w:p w14:paraId="448300D7" w14:textId="41A46D5F" w:rsidR="00D4254A" w:rsidRDefault="00D4254A" w:rsidP="00D4254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Adeverință eliberată de angajator din care să reiasă vechimea necesară promovării</w:t>
      </w:r>
    </w:p>
    <w:p w14:paraId="3AFA8FFC" w14:textId="13B5EBD0" w:rsidR="00D4254A" w:rsidRDefault="00D4254A" w:rsidP="00D4254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Copii ale rapoartelor de evaluare a performanțelor profesionale din ultimii trei ani în care s-a aflat în activitate.</w:t>
      </w:r>
    </w:p>
    <w:p w14:paraId="61BCB991" w14:textId="77777777" w:rsidR="00D4254A" w:rsidRDefault="00D4254A" w:rsidP="00D4254A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>La proba scrisă poate participa doar candidatul care a fost declarat ,,admis</w:t>
      </w:r>
      <w:r>
        <w:rPr>
          <w:rFonts w:ascii="Times New Roman" w:hAnsi="Times New Roman"/>
          <w:sz w:val="24"/>
          <w:szCs w:val="24"/>
        </w:rPr>
        <w:t xml:space="preserve">” la </w:t>
      </w:r>
      <w:proofErr w:type="spellStart"/>
      <w:r>
        <w:rPr>
          <w:rFonts w:ascii="Times New Roman" w:hAnsi="Times New Roman"/>
          <w:sz w:val="24"/>
          <w:szCs w:val="24"/>
        </w:rPr>
        <w:t>selecția</w:t>
      </w:r>
      <w:proofErr w:type="spellEnd"/>
    </w:p>
    <w:p w14:paraId="1E102D68" w14:textId="6D75F81F" w:rsidR="00D4254A" w:rsidRDefault="00D4254A" w:rsidP="00D4254A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dosarelor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înscriere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3F254FCA" w14:textId="6D96A7CD" w:rsidR="00D4254A" w:rsidRDefault="00D4254A" w:rsidP="00D425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Proba </w:t>
      </w:r>
      <w:proofErr w:type="spellStart"/>
      <w:r>
        <w:rPr>
          <w:rFonts w:ascii="Times New Roman" w:hAnsi="Times New Roman"/>
          <w:sz w:val="24"/>
          <w:szCs w:val="24"/>
        </w:rPr>
        <w:t>scrisă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notată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către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comisiei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examinare</w:t>
      </w:r>
      <w:proofErr w:type="spellEnd"/>
      <w:r>
        <w:rPr>
          <w:rFonts w:ascii="Times New Roman" w:hAnsi="Times New Roman"/>
          <w:sz w:val="24"/>
          <w:szCs w:val="24"/>
        </w:rPr>
        <w:t xml:space="preserve"> cu un </w:t>
      </w:r>
      <w:proofErr w:type="spellStart"/>
      <w:r>
        <w:rPr>
          <w:rFonts w:ascii="Times New Roman" w:hAnsi="Times New Roman"/>
          <w:sz w:val="24"/>
          <w:szCs w:val="24"/>
        </w:rPr>
        <w:t>punctaj</w:t>
      </w:r>
      <w:proofErr w:type="spellEnd"/>
      <w:r>
        <w:rPr>
          <w:rFonts w:ascii="Times New Roman" w:hAnsi="Times New Roman"/>
          <w:sz w:val="24"/>
          <w:szCs w:val="24"/>
        </w:rPr>
        <w:t xml:space="preserve"> de maximum 100 de </w:t>
      </w:r>
      <w:proofErr w:type="spellStart"/>
      <w:r>
        <w:rPr>
          <w:rFonts w:ascii="Times New Roman" w:hAnsi="Times New Roman"/>
          <w:sz w:val="24"/>
          <w:szCs w:val="24"/>
        </w:rPr>
        <w:t>puncte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4C47767" w14:textId="7083E5D6" w:rsidR="00D4254A" w:rsidRDefault="00D4254A" w:rsidP="00D425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Pun</w:t>
      </w:r>
      <w:r w:rsidR="005D0B55">
        <w:rPr>
          <w:rFonts w:ascii="Times New Roman" w:hAnsi="Times New Roman"/>
          <w:sz w:val="24"/>
          <w:szCs w:val="24"/>
        </w:rPr>
        <w:t>ctajul</w:t>
      </w:r>
      <w:proofErr w:type="spellEnd"/>
      <w:r w:rsidR="005D0B55">
        <w:rPr>
          <w:rFonts w:ascii="Times New Roman" w:hAnsi="Times New Roman"/>
          <w:sz w:val="24"/>
          <w:szCs w:val="24"/>
        </w:rPr>
        <w:t xml:space="preserve"> minim de </w:t>
      </w:r>
      <w:proofErr w:type="spellStart"/>
      <w:r w:rsidR="005D0B55">
        <w:rPr>
          <w:rFonts w:ascii="Times New Roman" w:hAnsi="Times New Roman"/>
          <w:sz w:val="24"/>
          <w:szCs w:val="24"/>
        </w:rPr>
        <w:t>promovare</w:t>
      </w:r>
      <w:proofErr w:type="spellEnd"/>
      <w:r w:rsidR="005D0B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0B55">
        <w:rPr>
          <w:rFonts w:ascii="Times New Roman" w:hAnsi="Times New Roman"/>
          <w:sz w:val="24"/>
          <w:szCs w:val="24"/>
        </w:rPr>
        <w:t>este</w:t>
      </w:r>
      <w:proofErr w:type="spellEnd"/>
      <w:r w:rsidR="005D0B55">
        <w:rPr>
          <w:rFonts w:ascii="Times New Roman" w:hAnsi="Times New Roman"/>
          <w:sz w:val="24"/>
          <w:szCs w:val="24"/>
        </w:rPr>
        <w:t xml:space="preserve"> de 50 de </w:t>
      </w:r>
      <w:proofErr w:type="spellStart"/>
      <w:r w:rsidR="005D0B55">
        <w:rPr>
          <w:rFonts w:ascii="Times New Roman" w:hAnsi="Times New Roman"/>
          <w:sz w:val="24"/>
          <w:szCs w:val="24"/>
        </w:rPr>
        <w:t>puncte</w:t>
      </w:r>
      <w:proofErr w:type="spellEnd"/>
      <w:r w:rsidR="005D0B55">
        <w:rPr>
          <w:rFonts w:ascii="Times New Roman" w:hAnsi="Times New Roman"/>
          <w:sz w:val="24"/>
          <w:szCs w:val="24"/>
        </w:rPr>
        <w:t>.</w:t>
      </w:r>
    </w:p>
    <w:p w14:paraId="3C1DE207" w14:textId="001E3429" w:rsidR="005D0B55" w:rsidRDefault="005D0B55" w:rsidP="00D4254A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ro-RO" w:eastAsia="zh-CN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Rezultatele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examenului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promovare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afișează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sediul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37443">
        <w:rPr>
          <w:rFonts w:ascii="Times New Roman" w:hAnsi="Times New Roman"/>
          <w:color w:val="000000"/>
          <w:sz w:val="24"/>
          <w:szCs w:val="24"/>
          <w:lang w:val="ro-RO" w:eastAsia="zh-CN"/>
        </w:rPr>
        <w:t>Spitalului de Boli Psihice Cronice Borșa</w:t>
      </w:r>
      <w:r>
        <w:rPr>
          <w:rFonts w:ascii="Times New Roman" w:hAnsi="Times New Roman"/>
          <w:color w:val="000000"/>
          <w:sz w:val="24"/>
          <w:szCs w:val="24"/>
          <w:lang w:val="ro-RO" w:eastAsia="zh-CN"/>
        </w:rPr>
        <w:t>, precum și pe pagina de internet.</w:t>
      </w:r>
    </w:p>
    <w:p w14:paraId="37B4ED83" w14:textId="77777777" w:rsidR="005D0B55" w:rsidRDefault="005D0B55" w:rsidP="00D425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o-RO" w:eastAsia="zh-CN"/>
        </w:rPr>
        <w:t xml:space="preserve">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5"/>
        <w:gridCol w:w="3941"/>
      </w:tblGrid>
      <w:tr w:rsidR="005D0B55" w14:paraId="2BED28F7" w14:textId="77777777" w:rsidTr="00437D61">
        <w:tc>
          <w:tcPr>
            <w:tcW w:w="5075" w:type="dxa"/>
          </w:tcPr>
          <w:p w14:paraId="0379CD38" w14:textId="6CB84C0A" w:rsidR="005D0B55" w:rsidRDefault="00437D61" w:rsidP="00D425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Afișare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anunț</w:t>
            </w:r>
            <w:proofErr w:type="spellEnd"/>
          </w:p>
        </w:tc>
        <w:tc>
          <w:tcPr>
            <w:tcW w:w="3941" w:type="dxa"/>
          </w:tcPr>
          <w:p w14:paraId="72C28820" w14:textId="14B126E0" w:rsidR="005D0B55" w:rsidRDefault="00D54ECF" w:rsidP="00D425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02.12.2025</w:t>
            </w:r>
            <w:r w:rsidR="005D0B55">
              <w:rPr>
                <w:rFonts w:ascii="Times New Roman" w:hAnsi="Times New Roman"/>
                <w:sz w:val="24"/>
                <w:szCs w:val="24"/>
              </w:rPr>
              <w:t>, ora14.00</w:t>
            </w:r>
          </w:p>
        </w:tc>
      </w:tr>
      <w:tr w:rsidR="00437D61" w14:paraId="257C7327" w14:textId="77777777" w:rsidTr="00437D61">
        <w:tc>
          <w:tcPr>
            <w:tcW w:w="5075" w:type="dxa"/>
          </w:tcPr>
          <w:p w14:paraId="16303C87" w14:textId="0945F3FB" w:rsidR="00437D61" w:rsidRDefault="00437D61" w:rsidP="00D425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Depunere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dosare</w:t>
            </w:r>
            <w:proofErr w:type="spellEnd"/>
          </w:p>
        </w:tc>
        <w:tc>
          <w:tcPr>
            <w:tcW w:w="3941" w:type="dxa"/>
          </w:tcPr>
          <w:p w14:paraId="538EB9D8" w14:textId="54D83BA4" w:rsidR="00437D61" w:rsidRDefault="00437D61" w:rsidP="00D425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09.12.2025, ora 14.00</w:t>
            </w:r>
          </w:p>
        </w:tc>
      </w:tr>
      <w:tr w:rsidR="005D0B55" w14:paraId="285C451F" w14:textId="77777777" w:rsidTr="00437D61">
        <w:tc>
          <w:tcPr>
            <w:tcW w:w="5075" w:type="dxa"/>
          </w:tcPr>
          <w:p w14:paraId="44495097" w14:textId="71ECE595" w:rsidR="005D0B55" w:rsidRDefault="005D0B55" w:rsidP="00D425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Selecția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dosarelor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înscriere</w:t>
            </w:r>
            <w:proofErr w:type="spellEnd"/>
          </w:p>
        </w:tc>
        <w:tc>
          <w:tcPr>
            <w:tcW w:w="3941" w:type="dxa"/>
          </w:tcPr>
          <w:p w14:paraId="4BA587EC" w14:textId="12CAF87C" w:rsidR="005D0B55" w:rsidRDefault="00D54ECF" w:rsidP="00D425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10.12.2025</w:t>
            </w:r>
            <w:r w:rsidR="005D0B55">
              <w:rPr>
                <w:rFonts w:ascii="Times New Roman" w:hAnsi="Times New Roman"/>
                <w:sz w:val="24"/>
                <w:szCs w:val="24"/>
              </w:rPr>
              <w:t>, ora 14.00</w:t>
            </w:r>
          </w:p>
        </w:tc>
      </w:tr>
      <w:tr w:rsidR="005D0B55" w14:paraId="67490770" w14:textId="77777777" w:rsidTr="00437D61">
        <w:tc>
          <w:tcPr>
            <w:tcW w:w="5075" w:type="dxa"/>
          </w:tcPr>
          <w:p w14:paraId="76D48EAD" w14:textId="6D7F841E" w:rsidR="005D0B55" w:rsidRDefault="005D0B55" w:rsidP="00D425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Depunere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contestații</w:t>
            </w:r>
            <w:proofErr w:type="spellEnd"/>
          </w:p>
        </w:tc>
        <w:tc>
          <w:tcPr>
            <w:tcW w:w="3941" w:type="dxa"/>
          </w:tcPr>
          <w:p w14:paraId="53726993" w14:textId="0E1C2D16" w:rsidR="005D0B55" w:rsidRDefault="00D54ECF" w:rsidP="00D425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  <w:r w:rsidR="005D0B55">
              <w:rPr>
                <w:rFonts w:ascii="Times New Roman" w:hAnsi="Times New Roman"/>
                <w:sz w:val="24"/>
                <w:szCs w:val="24"/>
              </w:rPr>
              <w:t>.2025, ora 14.00</w:t>
            </w:r>
          </w:p>
        </w:tc>
      </w:tr>
      <w:tr w:rsidR="005D0B55" w14:paraId="2959CE22" w14:textId="77777777" w:rsidTr="00437D61">
        <w:tc>
          <w:tcPr>
            <w:tcW w:w="5075" w:type="dxa"/>
          </w:tcPr>
          <w:p w14:paraId="77AF481F" w14:textId="2757CCA2" w:rsidR="005D0B55" w:rsidRDefault="005D0B55" w:rsidP="00D425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Afișare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rezultate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contestații</w:t>
            </w:r>
            <w:proofErr w:type="spellEnd"/>
          </w:p>
        </w:tc>
        <w:tc>
          <w:tcPr>
            <w:tcW w:w="3941" w:type="dxa"/>
          </w:tcPr>
          <w:p w14:paraId="1A6ED7CF" w14:textId="4412AB6B" w:rsidR="005D0B55" w:rsidRDefault="00D54ECF" w:rsidP="00D425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12.12.2025</w:t>
            </w:r>
            <w:r w:rsidR="005D0B55">
              <w:rPr>
                <w:rFonts w:ascii="Times New Roman" w:hAnsi="Times New Roman"/>
                <w:sz w:val="24"/>
                <w:szCs w:val="24"/>
              </w:rPr>
              <w:t>, ora 14.00</w:t>
            </w:r>
          </w:p>
        </w:tc>
      </w:tr>
      <w:tr w:rsidR="005D0B55" w14:paraId="71D5570C" w14:textId="77777777" w:rsidTr="00437D61">
        <w:tc>
          <w:tcPr>
            <w:tcW w:w="5075" w:type="dxa"/>
          </w:tcPr>
          <w:p w14:paraId="7545AF16" w14:textId="7D37990D" w:rsidR="005D0B55" w:rsidRDefault="005D0B55" w:rsidP="005D0B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Proba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3941" w:type="dxa"/>
          </w:tcPr>
          <w:p w14:paraId="0D5ADCCD" w14:textId="63FE6710" w:rsidR="005D0B55" w:rsidRDefault="00D54ECF" w:rsidP="005D0B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  <w:r w:rsidR="005D0B55">
              <w:rPr>
                <w:rFonts w:ascii="Times New Roman" w:hAnsi="Times New Roman"/>
                <w:sz w:val="24"/>
                <w:szCs w:val="24"/>
              </w:rPr>
              <w:t xml:space="preserve">.2025, ora </w:t>
            </w: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</w:tr>
      <w:tr w:rsidR="005D0B55" w14:paraId="0AE81750" w14:textId="77777777" w:rsidTr="00437D61">
        <w:tc>
          <w:tcPr>
            <w:tcW w:w="5075" w:type="dxa"/>
          </w:tcPr>
          <w:p w14:paraId="1F834BE2" w14:textId="39086912" w:rsidR="005D0B55" w:rsidRDefault="005D0B55" w:rsidP="005D0B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Afișare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rezultate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3941" w:type="dxa"/>
          </w:tcPr>
          <w:p w14:paraId="0B02F11A" w14:textId="47FFE7EE" w:rsidR="005D0B55" w:rsidRDefault="00D54ECF" w:rsidP="005D0B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17.12.2025</w:t>
            </w:r>
            <w:r w:rsidR="005D0B55">
              <w:rPr>
                <w:rFonts w:ascii="Times New Roman" w:hAnsi="Times New Roman"/>
                <w:sz w:val="24"/>
                <w:szCs w:val="24"/>
              </w:rPr>
              <w:t>, ora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D0B55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5D0B55" w14:paraId="76A86911" w14:textId="77777777" w:rsidTr="00437D61">
        <w:tc>
          <w:tcPr>
            <w:tcW w:w="5075" w:type="dxa"/>
          </w:tcPr>
          <w:p w14:paraId="7E0AF643" w14:textId="5E2ABC1C" w:rsidR="005D0B55" w:rsidRDefault="005D0B55" w:rsidP="005D0B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Depunere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contestații</w:t>
            </w:r>
            <w:proofErr w:type="spellEnd"/>
          </w:p>
        </w:tc>
        <w:tc>
          <w:tcPr>
            <w:tcW w:w="3941" w:type="dxa"/>
          </w:tcPr>
          <w:p w14:paraId="05966B8B" w14:textId="232BD4E5" w:rsidR="005D0B55" w:rsidRDefault="00D54ECF" w:rsidP="005D0B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D0B55">
              <w:rPr>
                <w:rFonts w:ascii="Times New Roman" w:hAnsi="Times New Roman"/>
                <w:sz w:val="24"/>
                <w:szCs w:val="24"/>
              </w:rPr>
              <w:t>.12.2025, ora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D0B55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5D0B55" w14:paraId="75C8C8A7" w14:textId="77777777" w:rsidTr="00437D61">
        <w:tc>
          <w:tcPr>
            <w:tcW w:w="5075" w:type="dxa"/>
          </w:tcPr>
          <w:p w14:paraId="20795881" w14:textId="5841967F" w:rsidR="005D0B55" w:rsidRDefault="0048755E" w:rsidP="005D0B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Afișare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rezultate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contestații</w:t>
            </w:r>
            <w:proofErr w:type="spellEnd"/>
          </w:p>
        </w:tc>
        <w:tc>
          <w:tcPr>
            <w:tcW w:w="3941" w:type="dxa"/>
          </w:tcPr>
          <w:p w14:paraId="6A450B20" w14:textId="39B363C7" w:rsidR="005D0B55" w:rsidRDefault="009621AA" w:rsidP="005D0B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8755E">
              <w:rPr>
                <w:rFonts w:ascii="Times New Roman" w:hAnsi="Times New Roman"/>
                <w:sz w:val="24"/>
                <w:szCs w:val="24"/>
              </w:rPr>
              <w:t>.12.2025, ora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8755E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48755E" w14:paraId="572D4782" w14:textId="77777777" w:rsidTr="00437D61">
        <w:tc>
          <w:tcPr>
            <w:tcW w:w="5075" w:type="dxa"/>
          </w:tcPr>
          <w:p w14:paraId="58D4A0DA" w14:textId="013B3D63" w:rsidR="0048755E" w:rsidRDefault="0048755E" w:rsidP="005D0B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Afișare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rezultate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finale</w:t>
            </w:r>
          </w:p>
        </w:tc>
        <w:tc>
          <w:tcPr>
            <w:tcW w:w="3941" w:type="dxa"/>
          </w:tcPr>
          <w:p w14:paraId="702BB0DF" w14:textId="33C63979" w:rsidR="0048755E" w:rsidRDefault="009621AA" w:rsidP="005D0B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8755E">
              <w:rPr>
                <w:rFonts w:ascii="Times New Roman" w:hAnsi="Times New Roman"/>
                <w:sz w:val="24"/>
                <w:szCs w:val="24"/>
              </w:rPr>
              <w:t>.12.2025, ora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8755E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</w:tbl>
    <w:p w14:paraId="6D1E5A2F" w14:textId="34F902F4" w:rsidR="005D0B55" w:rsidRDefault="0048755E" w:rsidP="00D425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4AF352F2" w14:textId="77777777" w:rsidR="00656A8F" w:rsidRDefault="00656A8F" w:rsidP="00D4254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9CCC04" w14:textId="5C81DFB1" w:rsidR="00656A8F" w:rsidRDefault="00656A8F" w:rsidP="00D4254A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Anunțul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publicat</w:t>
      </w:r>
      <w:proofErr w:type="spellEnd"/>
      <w:r>
        <w:rPr>
          <w:rFonts w:ascii="Times New Roman" w:hAnsi="Times New Roman"/>
          <w:sz w:val="24"/>
          <w:szCs w:val="24"/>
        </w:rPr>
        <w:t xml:space="preserve"> pe site-ul </w:t>
      </w:r>
      <w:proofErr w:type="spellStart"/>
      <w:r>
        <w:rPr>
          <w:rFonts w:ascii="Times New Roman" w:hAnsi="Times New Roman"/>
          <w:sz w:val="24"/>
          <w:szCs w:val="24"/>
        </w:rPr>
        <w:t>instituției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avizier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începând</w:t>
      </w:r>
      <w:proofErr w:type="spellEnd"/>
      <w:r>
        <w:rPr>
          <w:rFonts w:ascii="Times New Roman" w:hAnsi="Times New Roman"/>
          <w:sz w:val="24"/>
          <w:szCs w:val="24"/>
        </w:rPr>
        <w:t xml:space="preserve"> cu data de </w:t>
      </w:r>
      <w:r w:rsidR="009621AA">
        <w:rPr>
          <w:rFonts w:ascii="Times New Roman" w:hAnsi="Times New Roman"/>
          <w:sz w:val="24"/>
          <w:szCs w:val="24"/>
        </w:rPr>
        <w:t>02.12</w:t>
      </w:r>
      <w:r>
        <w:rPr>
          <w:rFonts w:ascii="Times New Roman" w:hAnsi="Times New Roman"/>
          <w:sz w:val="24"/>
          <w:szCs w:val="24"/>
        </w:rPr>
        <w:t>.2025.</w:t>
      </w:r>
    </w:p>
    <w:p w14:paraId="3AA67891" w14:textId="0064FDA3" w:rsidR="0048755E" w:rsidRDefault="0048755E" w:rsidP="0048755E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17EF9D58" w14:textId="77777777" w:rsidR="0048755E" w:rsidRDefault="0048755E" w:rsidP="0048755E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A55084" w14:textId="77777777" w:rsidR="00D4254A" w:rsidRPr="00D4254A" w:rsidRDefault="00D4254A" w:rsidP="00D4254A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D4254A" w:rsidRPr="00D4254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A922F" w14:textId="77777777" w:rsidR="00B90AAD" w:rsidRDefault="00B90AAD" w:rsidP="00B90AAD">
      <w:pPr>
        <w:spacing w:after="0" w:line="240" w:lineRule="auto"/>
      </w:pPr>
      <w:r>
        <w:separator/>
      </w:r>
    </w:p>
  </w:endnote>
  <w:endnote w:type="continuationSeparator" w:id="0">
    <w:p w14:paraId="4CF35EB9" w14:textId="77777777" w:rsidR="00B90AAD" w:rsidRDefault="00B90AAD" w:rsidP="00B9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C44A0" w14:textId="77777777" w:rsidR="00B90AAD" w:rsidRDefault="00B90AAD" w:rsidP="00B90AAD">
      <w:pPr>
        <w:spacing w:after="0" w:line="240" w:lineRule="auto"/>
      </w:pPr>
      <w:r>
        <w:separator/>
      </w:r>
    </w:p>
  </w:footnote>
  <w:footnote w:type="continuationSeparator" w:id="0">
    <w:p w14:paraId="4CA321F8" w14:textId="77777777" w:rsidR="00B90AAD" w:rsidRDefault="00B90AAD" w:rsidP="00B9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B1539" w14:textId="77777777" w:rsidR="00B90AAD" w:rsidRDefault="00B90A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4462F"/>
    <w:multiLevelType w:val="hybridMultilevel"/>
    <w:tmpl w:val="DF881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87591"/>
    <w:multiLevelType w:val="hybridMultilevel"/>
    <w:tmpl w:val="AC163F02"/>
    <w:lvl w:ilvl="0" w:tplc="E710F4AA">
      <w:start w:val="2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850184">
    <w:abstractNumId w:val="1"/>
  </w:num>
  <w:num w:numId="2" w16cid:durableId="58753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AD"/>
    <w:rsid w:val="0004189F"/>
    <w:rsid w:val="00087766"/>
    <w:rsid w:val="000B0D65"/>
    <w:rsid w:val="00104EFE"/>
    <w:rsid w:val="00165923"/>
    <w:rsid w:val="001D2F4A"/>
    <w:rsid w:val="001E3383"/>
    <w:rsid w:val="00284513"/>
    <w:rsid w:val="002C2028"/>
    <w:rsid w:val="002E676B"/>
    <w:rsid w:val="0043626B"/>
    <w:rsid w:val="00437D61"/>
    <w:rsid w:val="00463B66"/>
    <w:rsid w:val="0048755E"/>
    <w:rsid w:val="00547EAB"/>
    <w:rsid w:val="00586FC9"/>
    <w:rsid w:val="00593E0B"/>
    <w:rsid w:val="005C211E"/>
    <w:rsid w:val="005D0B55"/>
    <w:rsid w:val="00656A8F"/>
    <w:rsid w:val="006660A1"/>
    <w:rsid w:val="006A4C86"/>
    <w:rsid w:val="006D78DE"/>
    <w:rsid w:val="00723984"/>
    <w:rsid w:val="00763F1E"/>
    <w:rsid w:val="007A7749"/>
    <w:rsid w:val="00820A75"/>
    <w:rsid w:val="0086763D"/>
    <w:rsid w:val="008A2ED6"/>
    <w:rsid w:val="008B666C"/>
    <w:rsid w:val="009274EB"/>
    <w:rsid w:val="009621AA"/>
    <w:rsid w:val="009747F9"/>
    <w:rsid w:val="00983B22"/>
    <w:rsid w:val="00B25E6F"/>
    <w:rsid w:val="00B7662B"/>
    <w:rsid w:val="00B90AAD"/>
    <w:rsid w:val="00C277E1"/>
    <w:rsid w:val="00CD5475"/>
    <w:rsid w:val="00D4254A"/>
    <w:rsid w:val="00D54ECF"/>
    <w:rsid w:val="00DA4870"/>
    <w:rsid w:val="00DA50AF"/>
    <w:rsid w:val="00DB51F3"/>
    <w:rsid w:val="00DD6EB5"/>
    <w:rsid w:val="00F37443"/>
    <w:rsid w:val="00F56672"/>
    <w:rsid w:val="00F60607"/>
    <w:rsid w:val="00FD3125"/>
    <w:rsid w:val="00FE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F9F20"/>
  <w15:chartTrackingRefBased/>
  <w15:docId w15:val="{3FF6833D-3CB5-407F-9DF4-4A1CB489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AAD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A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A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A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A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A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A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A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A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A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AA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0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AAD"/>
  </w:style>
  <w:style w:type="paragraph" w:styleId="Footer">
    <w:name w:val="footer"/>
    <w:basedOn w:val="Normal"/>
    <w:link w:val="FooterChar"/>
    <w:uiPriority w:val="99"/>
    <w:unhideWhenUsed/>
    <w:rsid w:val="00B90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AAD"/>
  </w:style>
  <w:style w:type="character" w:styleId="Hyperlink">
    <w:name w:val="Hyperlink"/>
    <w:semiHidden/>
    <w:unhideWhenUsed/>
    <w:rsid w:val="00B90AAD"/>
    <w:rPr>
      <w:color w:val="0000FF"/>
      <w:u w:val="single" w:color="000000"/>
    </w:rPr>
  </w:style>
  <w:style w:type="paragraph" w:styleId="NoSpacing">
    <w:name w:val="No Spacing"/>
    <w:autoRedefine/>
    <w:qFormat/>
    <w:rsid w:val="00B90AAD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4"/>
      <w:lang w:val="en-US"/>
    </w:rPr>
  </w:style>
  <w:style w:type="table" w:styleId="TableGrid">
    <w:name w:val="Table Grid"/>
    <w:basedOn w:val="TableNormal"/>
    <w:uiPriority w:val="39"/>
    <w:rsid w:val="005D0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pitalpsihiatrieborsa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Mesesan</dc:creator>
  <cp:keywords/>
  <dc:description/>
  <cp:lastModifiedBy>Oana Mesesan</cp:lastModifiedBy>
  <cp:revision>3</cp:revision>
  <cp:lastPrinted>2025-12-02T07:38:00Z</cp:lastPrinted>
  <dcterms:created xsi:type="dcterms:W3CDTF">2025-12-02T07:41:00Z</dcterms:created>
  <dcterms:modified xsi:type="dcterms:W3CDTF">2025-12-02T07:43:00Z</dcterms:modified>
</cp:coreProperties>
</file>